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212FD2" w14:textId="77777777" w:rsidR="00293CCD" w:rsidRPr="00293CCD" w:rsidRDefault="00293CCD" w:rsidP="00293CCD">
      <w:r w:rsidRPr="00293CCD">
        <w:t xml:space="preserve">Testovací proužky parní - Test </w:t>
      </w:r>
      <w:proofErr w:type="spellStart"/>
      <w:r w:rsidRPr="00293CCD">
        <w:t>Indicator</w:t>
      </w:r>
      <w:proofErr w:type="spellEnd"/>
      <w:r w:rsidRPr="00293CCD">
        <w:t xml:space="preserve"> Anhui</w:t>
      </w:r>
    </w:p>
    <w:p w14:paraId="72510B86" w14:textId="77777777" w:rsidR="00293CCD" w:rsidRDefault="00293CCD"/>
    <w:p w14:paraId="7409F5BF" w14:textId="77777777" w:rsidR="00293CCD" w:rsidRPr="00293CCD" w:rsidRDefault="00293CCD" w:rsidP="00293CCD">
      <w:r w:rsidRPr="00293CCD">
        <w:t>Tyto proužky jsou určeny pro použití v parních sterilizátorech a jsou klasifikovány jako</w:t>
      </w:r>
      <w:r w:rsidRPr="00293CCD">
        <w:rPr>
          <w:b/>
          <w:bCs/>
        </w:rPr>
        <w:t> třída IV podle normy ISO 11140-1</w:t>
      </w:r>
      <w:r w:rsidRPr="00293CCD">
        <w:t>.</w:t>
      </w:r>
    </w:p>
    <w:p w14:paraId="3D259A98" w14:textId="77777777" w:rsidR="00293CCD" w:rsidRPr="00293CCD" w:rsidRDefault="00293CCD" w:rsidP="00293CCD">
      <w:r w:rsidRPr="00293CCD">
        <w:t>Během procesu parní sterilizace se indikátor na konci proužku změní z žluté na černou, což naznačuje úspěšnou sterilizaci. Pruh je perforovaný, takže ho lze rozdělit na dvě stejné části, což umožňuje provést až 500 testů z 250 proužků.</w:t>
      </w:r>
    </w:p>
    <w:p w14:paraId="66A89CF2" w14:textId="77777777" w:rsidR="00293CCD" w:rsidRPr="00293CCD" w:rsidRDefault="00293CCD" w:rsidP="00293CCD">
      <w:r w:rsidRPr="00293CCD">
        <w:t>Indikátor by měl být umístěn v každém balení, které má být sterilizováno, zejména na místech, kde je nejtěžší proniknout parou.</w:t>
      </w:r>
      <w:r w:rsidRPr="00293CCD">
        <w:br/>
        <w:t>U velkých balení se doporučuje umístit indikátor na několik míst.</w:t>
      </w:r>
      <w:r w:rsidRPr="00293CCD">
        <w:br/>
        <w:t>Po dokončení sterilizačního cyklu je třeba zkontrolovat, zda se indikátor změnil z žluté na černou. To potvrdí úspěšnou sterilizaci.</w:t>
      </w:r>
    </w:p>
    <w:p w14:paraId="591D0B5D" w14:textId="73894431" w:rsidR="0068752B" w:rsidRDefault="00293CCD">
      <w:r w:rsidRPr="00293CCD">
        <w:br/>
        <w:t xml:space="preserve">Výrobce: Anhui </w:t>
      </w:r>
      <w:proofErr w:type="spellStart"/>
      <w:r w:rsidRPr="00293CCD">
        <w:t>Harmony</w:t>
      </w:r>
      <w:proofErr w:type="spellEnd"/>
      <w:r w:rsidRPr="00293CCD">
        <w:t xml:space="preserve"> </w:t>
      </w:r>
      <w:proofErr w:type="spellStart"/>
      <w:r w:rsidRPr="00293CCD">
        <w:t>Medical</w:t>
      </w:r>
      <w:proofErr w:type="spellEnd"/>
      <w:r w:rsidRPr="00293CCD">
        <w:t xml:space="preserve"> </w:t>
      </w:r>
      <w:proofErr w:type="spellStart"/>
      <w:r w:rsidRPr="00293CCD">
        <w:t>Packaging</w:t>
      </w:r>
      <w:proofErr w:type="spellEnd"/>
      <w:r w:rsidRPr="00293CCD">
        <w:t xml:space="preserve"> </w:t>
      </w:r>
      <w:proofErr w:type="spellStart"/>
      <w:r w:rsidRPr="00293CCD">
        <w:t>Material</w:t>
      </w:r>
      <w:proofErr w:type="spellEnd"/>
      <w:r w:rsidRPr="00293CCD">
        <w:t xml:space="preserve"> Co., Ltd.</w:t>
      </w:r>
    </w:p>
    <w:sectPr w:rsidR="0068752B" w:rsidSect="00920A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3CCD"/>
    <w:rsid w:val="00293CCD"/>
    <w:rsid w:val="00500901"/>
    <w:rsid w:val="0068752B"/>
    <w:rsid w:val="007D1803"/>
    <w:rsid w:val="00920A13"/>
    <w:rsid w:val="00C07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28A231"/>
  <w15:chartTrackingRefBased/>
  <w15:docId w15:val="{759DA376-1246-411B-9A43-E262583F3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293C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293C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293C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293C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293C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293C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293C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293C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293C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293C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293C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293C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293CCD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293CCD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293CC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293CC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293CC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293CCD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293C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293C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293C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293C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293C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293CCD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293CCD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293CCD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293C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293CCD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293CC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358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6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5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2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115</Words>
  <Characters>680</Characters>
  <Application>Microsoft Office Word</Application>
  <DocSecurity>0</DocSecurity>
  <Lines>5</Lines>
  <Paragraphs>1</Paragraphs>
  <ScaleCrop>false</ScaleCrop>
  <Company/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 motuzova</dc:creator>
  <cp:keywords/>
  <dc:description/>
  <cp:lastModifiedBy>ilona motuzova</cp:lastModifiedBy>
  <cp:revision>1</cp:revision>
  <dcterms:created xsi:type="dcterms:W3CDTF">2026-03-03T07:26:00Z</dcterms:created>
  <dcterms:modified xsi:type="dcterms:W3CDTF">2026-03-03T07:30:00Z</dcterms:modified>
</cp:coreProperties>
</file>